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2914" w14:textId="19E4CF1A" w:rsidR="00E1755F" w:rsidRPr="00E1755F" w:rsidRDefault="00E1755F" w:rsidP="00E1755F">
      <w:pPr>
        <w:shd w:val="clear" w:color="auto" w:fill="FFFFFF"/>
        <w:spacing w:after="396" w:line="240" w:lineRule="auto"/>
        <w:jc w:val="center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S</w:t>
      </w:r>
      <w:r w:rsidR="00AE746D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coil Bhríde Mullaghrafferty</w:t>
      </w:r>
    </w:p>
    <w:p w14:paraId="0CD6C500" w14:textId="77777777" w:rsidR="00E1755F" w:rsidRPr="00E1755F" w:rsidRDefault="00E1755F" w:rsidP="00E1755F">
      <w:pPr>
        <w:shd w:val="clear" w:color="auto" w:fill="FFFFFF"/>
        <w:spacing w:after="396" w:line="240" w:lineRule="auto"/>
        <w:jc w:val="center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ANNUAL ADMISSION NOTICE</w:t>
      </w:r>
    </w:p>
    <w:p w14:paraId="26505796" w14:textId="1AE9F9CC" w:rsidR="00E1755F" w:rsidRPr="00E1755F" w:rsidRDefault="00E1755F" w:rsidP="00E1755F">
      <w:pPr>
        <w:shd w:val="clear" w:color="auto" w:fill="FFFFFF"/>
        <w:spacing w:after="396" w:line="240" w:lineRule="auto"/>
        <w:jc w:val="center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in respect of admissions to the 202</w:t>
      </w:r>
      <w:r w:rsidR="009F069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6</w:t>
      </w:r>
      <w:r w:rsidR="00E459C4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/202</w:t>
      </w:r>
      <w:r w:rsidR="009F069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7</w:t>
      </w: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 xml:space="preserve"> school year</w:t>
      </w:r>
    </w:p>
    <w:p w14:paraId="733CCD03" w14:textId="77777777" w:rsidR="00E1755F" w:rsidRPr="00E1755F" w:rsidRDefault="00E1755F" w:rsidP="00E1755F">
      <w:pPr>
        <w:shd w:val="clear" w:color="auto" w:fill="FFFFFF"/>
        <w:spacing w:after="396" w:line="240" w:lineRule="auto"/>
        <w:jc w:val="center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Admission Policy</w:t>
      </w:r>
    </w:p>
    <w:p w14:paraId="7E91DCC7" w14:textId="579DE0C5" w:rsidR="00E1755F" w:rsidRPr="00E1755F" w:rsidRDefault="00E1755F" w:rsidP="00E1755F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A copy of the school’s </w:t>
      </w: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Admission Policy</w:t>
      </w: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 and the </w:t>
      </w: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Application Form for Admission</w:t>
      </w: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 for the 202</w:t>
      </w:r>
      <w:r w:rsidR="009F069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6</w:t>
      </w: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/202</w:t>
      </w:r>
      <w:r w:rsidR="009F069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7</w:t>
      </w: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 xml:space="preserve"> is available as follows: –</w:t>
      </w:r>
    </w:p>
    <w:p w14:paraId="3CCFC5B0" w14:textId="18D602D5" w:rsidR="00E1755F" w:rsidRPr="00E1755F" w:rsidRDefault="00E1755F" w:rsidP="00E1755F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To download at: </w:t>
      </w:r>
      <w:r w:rsidR="00AE746D">
        <w:t>scoilbhridemullaghrafferty</w:t>
      </w:r>
      <w:r w:rsidR="000173FB">
        <w:t xml:space="preserve">.ie </w:t>
      </w:r>
      <w:r w:rsidR="00AE746D"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 xml:space="preserve"> </w:t>
      </w:r>
    </w:p>
    <w:p w14:paraId="09DFD379" w14:textId="2CAF339B" w:rsidR="00E1755F" w:rsidRPr="00E1755F" w:rsidRDefault="00E1755F" w:rsidP="00E1755F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On request: </w:t>
      </w:r>
      <w:r w:rsidR="00F148F9">
        <w:t>office@scoilbhridemullaghrafferty.ie</w:t>
      </w:r>
    </w:p>
    <w:p w14:paraId="6AC076F6" w14:textId="259BC8AE" w:rsidR="00E1755F" w:rsidRPr="00E1755F" w:rsidRDefault="00E1755F" w:rsidP="00E1755F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or in writing to: S</w:t>
      </w:r>
      <w:r w:rsidR="001C6E23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 xml:space="preserve">coil Bhríde, Mullaghrafferty, Carrickmacross, Co. Monaghan. </w:t>
      </w:r>
    </w:p>
    <w:p w14:paraId="74A0A96F" w14:textId="4A3C7CB0" w:rsidR="00E1755F" w:rsidRPr="00E1755F" w:rsidRDefault="00E1755F" w:rsidP="00E1755F">
      <w:pPr>
        <w:shd w:val="clear" w:color="auto" w:fill="FFFFFF"/>
        <w:spacing w:after="396" w:line="240" w:lineRule="auto"/>
        <w:jc w:val="center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PART 1 – Admissions to the school year 202</w:t>
      </w:r>
      <w:r w:rsidR="009F069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6</w:t>
      </w: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/2</w:t>
      </w:r>
      <w:r w:rsidR="009F069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7</w:t>
      </w:r>
    </w:p>
    <w:p w14:paraId="52910102" w14:textId="1526CD76" w:rsidR="00E1755F" w:rsidRPr="00E1755F" w:rsidRDefault="00E1755F" w:rsidP="00E1755F">
      <w:pPr>
        <w:shd w:val="clear" w:color="auto" w:fill="FFFFFF"/>
        <w:spacing w:after="396" w:line="240" w:lineRule="auto"/>
        <w:jc w:val="center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Application and Decision Dates for admission to S</w:t>
      </w:r>
      <w:r w:rsidR="00B5471D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coil Bhríde Mullaghrafferty</w:t>
      </w:r>
    </w:p>
    <w:p w14:paraId="1FE082F8" w14:textId="77777777" w:rsidR="00E1755F" w:rsidRPr="00E1755F" w:rsidRDefault="00E1755F" w:rsidP="00E1755F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The following are the dates applicable for admission to Junior Infants Year</w:t>
      </w:r>
    </w:p>
    <w:tbl>
      <w:tblPr>
        <w:tblW w:w="88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9"/>
        <w:gridCol w:w="1859"/>
      </w:tblGrid>
      <w:tr w:rsidR="00E1755F" w:rsidRPr="00E1755F" w14:paraId="7E7993CF" w14:textId="77777777" w:rsidTr="00E1755F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D2463" w14:textId="77777777" w:rsidR="00E1755F" w:rsidRPr="00E1755F" w:rsidRDefault="00E1755F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The school will commence accepting applications for admission on  </w:t>
            </w: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99799" w14:textId="08691DE2" w:rsidR="00E1755F" w:rsidRPr="00E1755F" w:rsidRDefault="00E1755F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</w:r>
            <w:r w:rsidR="005F3C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6</w:t>
            </w:r>
            <w:r w:rsidR="005D22E0" w:rsidRPr="005D22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 w:rsidR="005D22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 xml:space="preserve"> of October 202</w:t>
            </w:r>
            <w:r w:rsidR="005F3C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5</w:t>
            </w:r>
          </w:p>
        </w:tc>
      </w:tr>
      <w:tr w:rsidR="00E1755F" w:rsidRPr="00E1755F" w14:paraId="7FCB6C57" w14:textId="77777777" w:rsidTr="00E1755F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0EEE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86B21" w14:textId="77777777" w:rsidR="00E1755F" w:rsidRPr="00E1755F" w:rsidRDefault="00E1755F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The school shall cease accepting applications for admission on </w:t>
            </w: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0EEE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29F70" w14:textId="369F6CA4" w:rsidR="00E1755F" w:rsidRPr="00E1755F" w:rsidRDefault="005D22E0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2</w:t>
            </w:r>
            <w:r w:rsidR="005F3C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7</w:t>
            </w:r>
            <w:r w:rsidRPr="005D22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 xml:space="preserve"> of March 202</w:t>
            </w:r>
            <w:r w:rsidR="005F3C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6</w:t>
            </w:r>
          </w:p>
        </w:tc>
      </w:tr>
      <w:tr w:rsidR="00E1755F" w:rsidRPr="00E1755F" w14:paraId="6AE0118F" w14:textId="77777777" w:rsidTr="00E1755F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851F2" w14:textId="77777777" w:rsidR="00E1755F" w:rsidRPr="00E1755F" w:rsidRDefault="00E1755F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The date by which applicants will be notified of the decision on their application is    </w:t>
            </w: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C92FE" w14:textId="31307CC2" w:rsidR="00E1755F" w:rsidRPr="00E1755F" w:rsidRDefault="00022069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1</w:t>
            </w:r>
            <w:r w:rsidR="005F3C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0</w:t>
            </w:r>
            <w:r w:rsidRPr="00022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 xml:space="preserve"> of April 202</w:t>
            </w:r>
            <w:r w:rsidR="005F3C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6</w:t>
            </w:r>
          </w:p>
        </w:tc>
      </w:tr>
      <w:tr w:rsidR="00E1755F" w:rsidRPr="00E1755F" w14:paraId="0354A7BA" w14:textId="77777777" w:rsidTr="00E1755F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0EEE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E7B62" w14:textId="77777777" w:rsidR="00E1755F" w:rsidRPr="00E1755F" w:rsidRDefault="00E1755F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The period within which applicants must confirm acceptance of an offer of admission is</w:t>
            </w:r>
          </w:p>
        </w:tc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0EEE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02FC0" w14:textId="5DC335A4" w:rsidR="00E1755F" w:rsidRPr="00E1755F" w:rsidRDefault="00E1755F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  <w:r w:rsidR="002A01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2</w:t>
            </w:r>
            <w:r w:rsidR="005F3C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4</w:t>
            </w:r>
            <w:r w:rsidR="002A01D5" w:rsidRPr="002A01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 w:rsidR="002A01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 of April 202</w:t>
            </w:r>
            <w:r w:rsidR="005F3C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6</w:t>
            </w:r>
          </w:p>
        </w:tc>
      </w:tr>
    </w:tbl>
    <w:p w14:paraId="61B34F47" w14:textId="77777777" w:rsidR="00E1755F" w:rsidRPr="00E1755F" w:rsidRDefault="00E1755F" w:rsidP="00E1755F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*Failure to accept an offer within the prescribed period above may result in the offer being withdrawn</w:t>
      </w: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*</w:t>
      </w:r>
    </w:p>
    <w:p w14:paraId="62F5E4C7" w14:textId="52254D65" w:rsidR="00AD0694" w:rsidRDefault="00AD0694" w:rsidP="00AD0694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val="en-US" w:eastAsia="en-IE"/>
          <w14:ligatures w14:val="none"/>
        </w:rPr>
      </w:pPr>
      <w:r w:rsidRPr="00AD0694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val="en-US" w:eastAsia="en-IE"/>
          <w14:ligatures w14:val="none"/>
        </w:rPr>
        <w:lastRenderedPageBreak/>
        <w:t>Special Class Application and Decision Dates for admission to the 20</w:t>
      </w:r>
      <w:r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val="en-US" w:eastAsia="en-IE"/>
          <w14:ligatures w14:val="none"/>
        </w:rPr>
        <w:t>26/2027</w:t>
      </w:r>
      <w:r w:rsidRPr="00AD0694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val="en-US" w:eastAsia="en-IE"/>
          <w14:ligatures w14:val="none"/>
        </w:rPr>
        <w:t xml:space="preserve"> school year</w:t>
      </w:r>
    </w:p>
    <w:p w14:paraId="4D1D753F" w14:textId="17672D6B" w:rsidR="00AD0694" w:rsidRPr="00AD0694" w:rsidRDefault="00AD0694" w:rsidP="00AD0694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AD0694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val="en-US" w:eastAsia="en-IE"/>
          <w14:ligatures w14:val="none"/>
        </w:rPr>
        <w:t>The following are the dates applicable for admission to the school’s special class which caters for children with Autism Spectrum Disorder</w:t>
      </w:r>
      <w:r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val="en-US" w:eastAsia="en-IE"/>
          <w14:ligatures w14:val="none"/>
        </w:rPr>
        <w:t>.</w:t>
      </w:r>
    </w:p>
    <w:tbl>
      <w:tblPr>
        <w:tblW w:w="88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6"/>
        <w:gridCol w:w="1732"/>
      </w:tblGrid>
      <w:tr w:rsidR="00AD0694" w:rsidRPr="00E1755F" w14:paraId="67CB60BB" w14:textId="77777777" w:rsidTr="00D50F28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7DD08" w14:textId="77777777" w:rsidR="00AD0694" w:rsidRPr="00E1755F" w:rsidRDefault="00AD0694" w:rsidP="00D50F28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The school will commence accepting applications for admission on  </w:t>
            </w: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7725E" w14:textId="61961CF6" w:rsidR="00AD0694" w:rsidRPr="00AD0694" w:rsidRDefault="00AD0694" w:rsidP="00D50F28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</w:r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E"/>
                <w14:ligatures w14:val="none"/>
              </w:rPr>
              <w:t>19</w:t>
            </w:r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en-IE"/>
                <w14:ligatures w14:val="none"/>
              </w:rPr>
              <w:t>th</w:t>
            </w:r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en-IE"/>
                <w14:ligatures w14:val="none"/>
              </w:rPr>
              <w:t xml:space="preserve"> March 2026</w:t>
            </w:r>
          </w:p>
        </w:tc>
      </w:tr>
      <w:tr w:rsidR="00AD0694" w:rsidRPr="00E1755F" w14:paraId="6BCED7CA" w14:textId="77777777" w:rsidTr="00D50F28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0EEE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AC4F2" w14:textId="77777777" w:rsidR="00AD0694" w:rsidRPr="00E1755F" w:rsidRDefault="00AD0694" w:rsidP="00D50F28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The school shall cease accepting applications for admission on </w:t>
            </w: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0EEE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237AD" w14:textId="3722C342" w:rsidR="00AD0694" w:rsidRPr="00E1755F" w:rsidRDefault="00AD0694" w:rsidP="00D50F28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9</w:t>
            </w:r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 xml:space="preserve"> April 2026</w:t>
            </w:r>
          </w:p>
        </w:tc>
      </w:tr>
      <w:tr w:rsidR="00AD0694" w:rsidRPr="00E1755F" w14:paraId="5E5B3ACE" w14:textId="77777777" w:rsidTr="00D50F28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956D7" w14:textId="77777777" w:rsidR="00AD0694" w:rsidRPr="00E1755F" w:rsidRDefault="00AD0694" w:rsidP="00D50F28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The date by which applicants will be notified of the decision on their application is    </w:t>
            </w: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57D0E" w14:textId="44AD93DE" w:rsidR="00AD0694" w:rsidRPr="00E1755F" w:rsidRDefault="00AD0694" w:rsidP="00D50F28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17</w:t>
            </w:r>
            <w:r w:rsidRPr="00022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 xml:space="preserve"> of April 2026</w:t>
            </w:r>
          </w:p>
        </w:tc>
      </w:tr>
      <w:tr w:rsidR="00AD0694" w:rsidRPr="00E1755F" w14:paraId="3C5BB5AF" w14:textId="77777777" w:rsidTr="00D50F28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0EEE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BDDEE" w14:textId="77777777" w:rsidR="00AD0694" w:rsidRPr="00E1755F" w:rsidRDefault="00AD0694" w:rsidP="00D50F28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br/>
              <w:t>The period within which applicants must confirm acceptance of an offer of admission is</w:t>
            </w:r>
          </w:p>
        </w:tc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0EEE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DDF49" w14:textId="2658BC2C" w:rsidR="00AD0694" w:rsidRPr="00E1755F" w:rsidRDefault="00AD0694" w:rsidP="00D50F28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  <w:r w:rsidR="00C571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2</w:t>
            </w:r>
            <w:r w:rsidR="00CB7C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4</w:t>
            </w:r>
            <w:r w:rsidRPr="00AD06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IE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 xml:space="preserve"> April 2026</w:t>
            </w:r>
          </w:p>
        </w:tc>
      </w:tr>
    </w:tbl>
    <w:p w14:paraId="2555BCF6" w14:textId="77777777" w:rsidR="00AD0694" w:rsidRPr="00E1755F" w:rsidRDefault="00AD0694" w:rsidP="00AD0694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*Failure to accept an offer within the prescribed period above may result in the offer being withdrawn</w:t>
      </w: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>*</w:t>
      </w:r>
    </w:p>
    <w:p w14:paraId="0F0A3D10" w14:textId="77777777" w:rsidR="00AD0694" w:rsidRDefault="00AD0694" w:rsidP="00E1755F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</w:pPr>
    </w:p>
    <w:p w14:paraId="36F5464A" w14:textId="55DCB4A0" w:rsidR="00E1755F" w:rsidRPr="00E1755F" w:rsidRDefault="00E1755F" w:rsidP="00E1755F">
      <w:pPr>
        <w:shd w:val="clear" w:color="auto" w:fill="FFFFFF"/>
        <w:spacing w:after="396"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Note: the school will consider and issue decisions on late applications in accordance with the school’s admission policy.</w:t>
      </w:r>
    </w:p>
    <w:p w14:paraId="7A965A26" w14:textId="119655CE" w:rsidR="00E1755F" w:rsidRPr="00E1755F" w:rsidRDefault="00E1755F" w:rsidP="00E1755F">
      <w:pPr>
        <w:shd w:val="clear" w:color="auto" w:fill="FFFFFF"/>
        <w:spacing w:after="396" w:line="240" w:lineRule="auto"/>
        <w:jc w:val="center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Number of places being made available in S</w:t>
      </w:r>
      <w:r w:rsidR="002A01D5">
        <w:rPr>
          <w:rFonts w:ascii="Libre Franklin" w:eastAsia="Times New Roman" w:hAnsi="Libre Franklin" w:cs="Times New Roman"/>
          <w:b/>
          <w:bCs/>
          <w:color w:val="434343"/>
          <w:kern w:val="0"/>
          <w:sz w:val="24"/>
          <w:szCs w:val="24"/>
          <w:lang w:eastAsia="en-IE"/>
          <w14:ligatures w14:val="none"/>
        </w:rPr>
        <w:t>coil Bhríde Mullaghrafferty</w:t>
      </w:r>
    </w:p>
    <w:tbl>
      <w:tblPr>
        <w:tblW w:w="88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E1755F" w:rsidRPr="00E1755F" w14:paraId="1C1345E0" w14:textId="77777777" w:rsidTr="002A01D5">
        <w:tc>
          <w:tcPr>
            <w:tcW w:w="0" w:type="auto"/>
            <w:tcBorders>
              <w:top w:val="single" w:sz="6" w:space="0" w:color="CE4639"/>
              <w:left w:val="single" w:sz="6" w:space="0" w:color="CE4639"/>
              <w:bottom w:val="single" w:sz="6" w:space="0" w:color="CE4639"/>
              <w:right w:val="single" w:sz="6" w:space="0" w:color="CE463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BFDFC" w14:textId="77777777" w:rsidR="00E1755F" w:rsidRDefault="00E1755F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 w:rsidRPr="00E175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The number of places being made available in junior infants is 2</w:t>
            </w:r>
            <w:r w:rsidR="00FA65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5</w:t>
            </w:r>
          </w:p>
          <w:p w14:paraId="750D58C4" w14:textId="2B21B059" w:rsidR="00F148F9" w:rsidRPr="00E1755F" w:rsidRDefault="00F148F9" w:rsidP="00E1755F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E"/>
                <w14:ligatures w14:val="none"/>
              </w:rPr>
              <w:t>The number of places being made available in the special class catering for children with Autism Spectrum Disorder is 6</w:t>
            </w:r>
          </w:p>
        </w:tc>
      </w:tr>
    </w:tbl>
    <w:p w14:paraId="54144B13" w14:textId="105B6EDA" w:rsidR="00E1755F" w:rsidRPr="00E1755F" w:rsidRDefault="00FA6576" w:rsidP="00E1755F">
      <w:pPr>
        <w:shd w:val="clear" w:color="auto" w:fill="FFFFFF"/>
        <w:spacing w:line="240" w:lineRule="auto"/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</w:pPr>
      <w:r w:rsidRPr="00E1755F">
        <w:rPr>
          <w:rFonts w:ascii="Libre Franklin" w:eastAsia="Times New Roman" w:hAnsi="Libre Franklin" w:cs="Times New Roman"/>
          <w:color w:val="434343"/>
          <w:kern w:val="0"/>
          <w:sz w:val="24"/>
          <w:szCs w:val="24"/>
          <w:lang w:eastAsia="en-IE"/>
          <w14:ligatures w14:val="none"/>
        </w:rPr>
        <w:t xml:space="preserve"> </w:t>
      </w:r>
    </w:p>
    <w:p w14:paraId="1536850A" w14:textId="415A375E" w:rsidR="00FE1963" w:rsidRDefault="00FE1963">
      <w:r>
        <w:t xml:space="preserve"> </w:t>
      </w:r>
    </w:p>
    <w:sectPr w:rsidR="00FE1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1BB5" w14:textId="77777777" w:rsidR="00A27827" w:rsidRDefault="00A27827" w:rsidP="002A01D5">
      <w:pPr>
        <w:spacing w:after="0" w:line="240" w:lineRule="auto"/>
      </w:pPr>
      <w:r>
        <w:separator/>
      </w:r>
    </w:p>
  </w:endnote>
  <w:endnote w:type="continuationSeparator" w:id="0">
    <w:p w14:paraId="720C115F" w14:textId="77777777" w:rsidR="00A27827" w:rsidRDefault="00A27827" w:rsidP="002A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F142" w14:textId="77777777" w:rsidR="00A27827" w:rsidRDefault="00A27827" w:rsidP="002A01D5">
      <w:pPr>
        <w:spacing w:after="0" w:line="240" w:lineRule="auto"/>
      </w:pPr>
      <w:r>
        <w:separator/>
      </w:r>
    </w:p>
  </w:footnote>
  <w:footnote w:type="continuationSeparator" w:id="0">
    <w:p w14:paraId="0F16C44F" w14:textId="77777777" w:rsidR="00A27827" w:rsidRDefault="00A27827" w:rsidP="002A0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63"/>
    <w:rsid w:val="000173FB"/>
    <w:rsid w:val="00022069"/>
    <w:rsid w:val="000B5359"/>
    <w:rsid w:val="000E2525"/>
    <w:rsid w:val="001A4C3F"/>
    <w:rsid w:val="001C6E23"/>
    <w:rsid w:val="0022293B"/>
    <w:rsid w:val="002A01D5"/>
    <w:rsid w:val="00311B73"/>
    <w:rsid w:val="00366BD9"/>
    <w:rsid w:val="003F3241"/>
    <w:rsid w:val="00412861"/>
    <w:rsid w:val="004E265E"/>
    <w:rsid w:val="005168EB"/>
    <w:rsid w:val="00591B59"/>
    <w:rsid w:val="005D22E0"/>
    <w:rsid w:val="005F3C0A"/>
    <w:rsid w:val="009F069F"/>
    <w:rsid w:val="00A27827"/>
    <w:rsid w:val="00A46D85"/>
    <w:rsid w:val="00AD0694"/>
    <w:rsid w:val="00AE746D"/>
    <w:rsid w:val="00B2119C"/>
    <w:rsid w:val="00B5471D"/>
    <w:rsid w:val="00C57106"/>
    <w:rsid w:val="00C847C7"/>
    <w:rsid w:val="00CB7C2D"/>
    <w:rsid w:val="00E1755F"/>
    <w:rsid w:val="00E459C4"/>
    <w:rsid w:val="00F148F9"/>
    <w:rsid w:val="00FA6576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FAC0"/>
  <w15:chartTrackingRefBased/>
  <w15:docId w15:val="{1349EFE1-3BD8-4492-A587-D211E185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E1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E175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1755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755F"/>
    <w:rPr>
      <w:i/>
      <w:iCs/>
    </w:rPr>
  </w:style>
  <w:style w:type="character" w:customStyle="1" w:styleId="post-page-numbers">
    <w:name w:val="post-page-numbers"/>
    <w:basedOn w:val="DefaultParagraphFont"/>
    <w:rsid w:val="00E1755F"/>
  </w:style>
  <w:style w:type="paragraph" w:styleId="EndnoteText">
    <w:name w:val="endnote text"/>
    <w:basedOn w:val="Normal"/>
    <w:link w:val="EndnoteTextChar"/>
    <w:uiPriority w:val="99"/>
    <w:semiHidden/>
    <w:unhideWhenUsed/>
    <w:rsid w:val="002A01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01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0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181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Martin</dc:creator>
  <cp:keywords/>
  <dc:description/>
  <cp:lastModifiedBy>Karen Mooney</cp:lastModifiedBy>
  <cp:revision>5</cp:revision>
  <cp:lastPrinted>2023-10-03T13:03:00Z</cp:lastPrinted>
  <dcterms:created xsi:type="dcterms:W3CDTF">2026-03-13T14:14:00Z</dcterms:created>
  <dcterms:modified xsi:type="dcterms:W3CDTF">2026-03-18T13:11:00Z</dcterms:modified>
</cp:coreProperties>
</file>